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AA" w:rsidRPr="002D43FB" w:rsidRDefault="009C3AAA">
      <w:pPr>
        <w:rPr>
          <w:b/>
        </w:rPr>
      </w:pPr>
      <w:r w:rsidRPr="002D43FB">
        <w:rPr>
          <w:b/>
        </w:rPr>
        <w:t>HØRINGSSVAR FRA LMU, BORGERCENTER SYD, VOKSEN HANDICAP.</w:t>
      </w:r>
    </w:p>
    <w:p w:rsidR="009C3AAA" w:rsidRDefault="009C3AAA"/>
    <w:p w:rsidR="009C3AAA" w:rsidRPr="003522BE" w:rsidRDefault="009C3AAA">
      <w:pPr>
        <w:rPr>
          <w:b/>
        </w:rPr>
      </w:pPr>
      <w:r w:rsidRPr="003522BE">
        <w:rPr>
          <w:b/>
        </w:rPr>
        <w:t>LMU i Borgercenter Syd skal hermed afgive høringssvar på organisationsændringerne.</w:t>
      </w:r>
    </w:p>
    <w:p w:rsidR="009C3AAA" w:rsidRDefault="009C3AAA">
      <w:r>
        <w:t>LMU har forholdt sig til rosværdige forslag og forslag der vækker bekymring.</w:t>
      </w:r>
    </w:p>
    <w:p w:rsidR="009C3AAA" w:rsidRPr="009C3AAA" w:rsidRDefault="009C3AAA">
      <w:pPr>
        <w:rPr>
          <w:b/>
        </w:rPr>
      </w:pPr>
      <w:r w:rsidRPr="009C3AAA">
        <w:rPr>
          <w:b/>
        </w:rPr>
        <w:t>Rosværdige forslag:</w:t>
      </w:r>
    </w:p>
    <w:p w:rsidR="009C3AAA" w:rsidRDefault="009C3AAA">
      <w:r>
        <w:t xml:space="preserve">Der er signaler om mere lokal frihed for ledere og medarbejdere. </w:t>
      </w:r>
      <w:proofErr w:type="gramStart"/>
      <w:r>
        <w:t>Endvidere</w:t>
      </w:r>
      <w:proofErr w:type="gramEnd"/>
      <w:r>
        <w:t xml:space="preserve"> at der er fokus på et opgør med ”nulfejlskulturen”. LMU opfatter dette som øget tillid til det udførende led.</w:t>
      </w:r>
      <w:r w:rsidR="00822FF1">
        <w:t xml:space="preserve"> Det er godt at der er iværksat en undersøgelse af ledernes opgaver.</w:t>
      </w:r>
    </w:p>
    <w:p w:rsidR="009C3AAA" w:rsidRDefault="009C3AAA">
      <w:r>
        <w:t xml:space="preserve">LMU finder det meget positivt at der er et klart strategisk fokus på </w:t>
      </w:r>
      <w:r w:rsidR="003F26B3">
        <w:t xml:space="preserve">Voksenhandicap </w:t>
      </w:r>
      <w:r>
        <w:t xml:space="preserve">Gentænkt og </w:t>
      </w:r>
      <w:r w:rsidR="003F26B3">
        <w:t>F</w:t>
      </w:r>
      <w:r>
        <w:t xml:space="preserve">ælles </w:t>
      </w:r>
      <w:r w:rsidR="003F26B3">
        <w:t>F</w:t>
      </w:r>
      <w:r>
        <w:t>aglig</w:t>
      </w:r>
      <w:r w:rsidR="003F26B3">
        <w:t>t</w:t>
      </w:r>
      <w:r>
        <w:t xml:space="preserve"> </w:t>
      </w:r>
      <w:r w:rsidR="003F26B3">
        <w:t>F</w:t>
      </w:r>
      <w:r>
        <w:t xml:space="preserve">undament. </w:t>
      </w:r>
      <w:r w:rsidR="00822FF1">
        <w:t xml:space="preserve">Vi opfatter det som et tydeligt signal om at disse indsatser skal konsolideres. </w:t>
      </w:r>
    </w:p>
    <w:p w:rsidR="009C3AAA" w:rsidRDefault="009C3AAA">
      <w:r>
        <w:t>Der er fokus på sammenhængende indsatser. Borgeren er den centrale og skal følges af så få fagpersoner som muligt.</w:t>
      </w:r>
      <w:r w:rsidR="00822FF1">
        <w:t xml:space="preserve"> Det er positivt at man ikke slipper borgeren ved det fyldte 18 år.</w:t>
      </w:r>
      <w:r>
        <w:t xml:space="preserve"> Dette fokus kan styrke langtidsplanlægningen i forhold til behov for botilbudspladser mv. </w:t>
      </w:r>
    </w:p>
    <w:p w:rsidR="009C3AAA" w:rsidRDefault="009C3AAA">
      <w:r>
        <w:t xml:space="preserve">Der er fokus på job, uddannelse og livsmestring. </w:t>
      </w:r>
    </w:p>
    <w:p w:rsidR="009C3AAA" w:rsidRDefault="009C3AAA">
      <w:pPr>
        <w:rPr>
          <w:b/>
        </w:rPr>
      </w:pPr>
      <w:r>
        <w:rPr>
          <w:b/>
        </w:rPr>
        <w:t>Forslag der vækker bekymring:</w:t>
      </w:r>
    </w:p>
    <w:p w:rsidR="003F26B3" w:rsidRDefault="003F26B3">
      <w:r>
        <w:t xml:space="preserve">Vi har en bekymring over centrenes størrelse i forbindelse med lukningen af Borgercenter Midt. Vi er bekymrede over det store lederspænd og afstanden mellem leder og medarbejder. Lederne er opgavemæssigt spændt for og der mangler administrativ hjælp til lederne ude i driften. </w:t>
      </w:r>
    </w:p>
    <w:p w:rsidR="003F26B3" w:rsidRPr="003F26B3" w:rsidRDefault="003F26B3">
      <w:r>
        <w:t xml:space="preserve">Vi savner en tilkendegivelse af hvad frisættelse af ledere og medarbejdere betyder i praksis. Vi har behov for at der prioriteres midler til kompetenceudvikling for at komme i mål med Voksenhandicap Gentænkt og Fælles Fagligt Fundament. </w:t>
      </w:r>
    </w:p>
    <w:p w:rsidR="009C3AAA" w:rsidRDefault="009C3AAA">
      <w:r>
        <w:t xml:space="preserve">Vi er bekymrede for de svageste borgere i målgruppen af voksne udviklingshæmmede. Vi har borgere som er endog meget langt fra job og uddannelse. Vi savner ambitioner og visioner for denne målgruppe i form af livsmestrings </w:t>
      </w:r>
      <w:r w:rsidR="00822FF1">
        <w:t>indsatser</w:t>
      </w:r>
      <w:r>
        <w:t>.</w:t>
      </w:r>
    </w:p>
    <w:p w:rsidR="009C3AAA" w:rsidRDefault="009C3AAA">
      <w:r>
        <w:t>Vi undrer os over titlen på driftsområdet: ”</w:t>
      </w:r>
      <w:r w:rsidR="00CA07FE">
        <w:t xml:space="preserve">Voksne, Job og Handicap”. Vi foreslår at man indskriver ”Livsmestring” i titlen for at signalere at vi har ambitioner på hele målgruppens vegne. Vi savner en klar samarbejdsflade til job og uddannelsesindsatserne. Det kan vi ikke læse i oversigten </w:t>
      </w:r>
      <w:r w:rsidR="00822FF1">
        <w:t xml:space="preserve">over </w:t>
      </w:r>
      <w:r w:rsidR="00CA07FE">
        <w:t xml:space="preserve">hvad der </w:t>
      </w:r>
      <w:r w:rsidR="00822FF1">
        <w:t>”</w:t>
      </w:r>
      <w:r w:rsidR="00CA07FE">
        <w:t>samler</w:t>
      </w:r>
      <w:r w:rsidR="00822FF1">
        <w:t>”</w:t>
      </w:r>
      <w:r w:rsidR="00CA07FE">
        <w:t xml:space="preserve"> i det nye ”Voksne, Job og Handicap”. </w:t>
      </w:r>
    </w:p>
    <w:p w:rsidR="00CA07FE" w:rsidRPr="009C3AAA" w:rsidRDefault="00CA07FE">
      <w:r>
        <w:t xml:space="preserve">Vi er bekymrede for de mindre højt specialiserende afdelinger. Hvordan sikres den faglige understøttelse og udvikling således disse tilbud kan tilbyde borgerne den specialiserede støtte som er nødvendig for at skabe udvikling. </w:t>
      </w:r>
    </w:p>
    <w:p w:rsidR="003522BE" w:rsidRDefault="003522BE">
      <w:pPr>
        <w:rPr>
          <w:b/>
        </w:rPr>
      </w:pPr>
      <w:r w:rsidRPr="003522BE">
        <w:rPr>
          <w:b/>
        </w:rPr>
        <w:t>Opfordring fra LMU:</w:t>
      </w:r>
    </w:p>
    <w:p w:rsidR="003F26B3" w:rsidRPr="003F26B3" w:rsidRDefault="003522BE">
      <w:r>
        <w:t xml:space="preserve">LMU opfordrer til tilbuddene i Midt høres i forbindelse med fremtidig organisering. </w:t>
      </w:r>
      <w:bookmarkStart w:id="0" w:name="_GoBack"/>
      <w:bookmarkEnd w:id="0"/>
    </w:p>
    <w:p w:rsidR="003522BE" w:rsidRPr="003F26B3" w:rsidRDefault="003522BE"/>
    <w:p w:rsidR="009C3AAA" w:rsidRPr="003F26B3" w:rsidRDefault="009C3AAA"/>
    <w:p w:rsidR="003522BE" w:rsidRPr="003F26B3" w:rsidRDefault="003522BE"/>
    <w:sectPr w:rsidR="003522BE" w:rsidRPr="003F26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AA"/>
    <w:rsid w:val="002D43FB"/>
    <w:rsid w:val="003522BE"/>
    <w:rsid w:val="003F26B3"/>
    <w:rsid w:val="00822FF1"/>
    <w:rsid w:val="009C3AAA"/>
    <w:rsid w:val="00CA0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71B6"/>
  <w15:chartTrackingRefBased/>
  <w15:docId w15:val="{B6C99F37-DD66-4921-9B29-7AB74422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349</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Tholstrup</dc:creator>
  <cp:keywords/>
  <dc:description/>
  <cp:lastModifiedBy>Lone Tholstrup</cp:lastModifiedBy>
  <cp:revision>2</cp:revision>
  <cp:lastPrinted>2019-04-03T10:49:00Z</cp:lastPrinted>
  <dcterms:created xsi:type="dcterms:W3CDTF">2019-04-03T09:41:00Z</dcterms:created>
  <dcterms:modified xsi:type="dcterms:W3CDTF">2019-04-04T11:43:00Z</dcterms:modified>
</cp:coreProperties>
</file>